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1F76F" w:rsidR="00061896" w:rsidRPr="005F4693" w:rsidRDefault="002621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D9C3B" w:rsidR="00061896" w:rsidRPr="00E407AC" w:rsidRDefault="002621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C206D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B7963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BA5ED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FF18B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3C388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A84E4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D458" w:rsidR="00FC15B4" w:rsidRPr="00D11D17" w:rsidRDefault="0026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5C317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F1C7B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703AF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7107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C25F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5AC11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6A48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A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4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5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5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6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6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C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AD4A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5812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98D6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12CC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A354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FF79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E9BC5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2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8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6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0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3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F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A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5728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3EF6D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955A2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69E1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7A67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1A401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64E9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4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4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6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5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C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D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C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9DA58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C0CA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81F9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6D03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03E5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35F4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8E7A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A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3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B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D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9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B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7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9FFB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02B2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39A1" w:rsidR="009A6C64" w:rsidRPr="00C2583D" w:rsidRDefault="0026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E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9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3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E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8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F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7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0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1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1C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