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12AB" w:rsidR="0061148E" w:rsidRPr="0035681E" w:rsidRDefault="00736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E23F2" w:rsidR="0061148E" w:rsidRPr="0035681E" w:rsidRDefault="00736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765A7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67004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BF056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EC18F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FFC20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B6885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BBCC4" w:rsidR="00CD0676" w:rsidRPr="00944D28" w:rsidRDefault="00736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5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AB7E8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090B5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0E5C1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8CAEB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0B1A9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873CD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D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5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720C7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90D10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F52E7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43E5F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B2B81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8C952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3F1E2" w:rsidR="00B87ED3" w:rsidRPr="00944D28" w:rsidRDefault="0073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3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DBDF2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1E099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6CD5C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5B72E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00698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1F2BF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70AEA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C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1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C0CB2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9625F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6AE94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ACAA6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8CAD0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9B63D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4843F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7B2BD" w:rsidR="00B87ED3" w:rsidRPr="00944D28" w:rsidRDefault="0073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2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6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7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8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6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B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4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19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