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7B2A" w:rsidR="0061148E" w:rsidRPr="000C582F" w:rsidRDefault="00FD0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7F4A" w:rsidR="0061148E" w:rsidRPr="000C582F" w:rsidRDefault="00FD0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F1555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7095D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12E69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D85D9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13ABB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2D3B6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8185B" w:rsidR="00B87ED3" w:rsidRPr="000C582F" w:rsidRDefault="00FD0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30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BE155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A0C68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0735E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AD2E5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240D9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BC451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5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3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CB07" w:rsidR="00B87ED3" w:rsidRPr="000C582F" w:rsidRDefault="00FD0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9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7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EA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0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E9E16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87425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ECD95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88493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7DDC4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EEBA6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BE083" w:rsidR="00B87ED3" w:rsidRPr="000C582F" w:rsidRDefault="00FD0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3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3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B69D1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EB182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68E66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D06F0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5F0CD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86EC4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EBAC4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B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8732A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E806C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F3E55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C1150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0FE6D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27D92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D0D72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D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E800B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FF0E6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C8562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4C3A2" w:rsidR="00B87ED3" w:rsidRPr="000C582F" w:rsidRDefault="00FD0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E7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64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7E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6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4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