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ED26B" w:rsidR="0061148E" w:rsidRPr="00C834E2" w:rsidRDefault="00C15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91F4" w:rsidR="0061148E" w:rsidRPr="00C834E2" w:rsidRDefault="00C15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46C9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94DC5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EED4F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9D7C0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B23AE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16C0E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BB8C7" w:rsidR="00B87ED3" w:rsidRPr="00944D28" w:rsidRDefault="00C1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1B45B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5D4C4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1367C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C2198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1521A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B532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663AD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0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A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AE07D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54728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56F95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69D19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0919D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42CEE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2053A" w:rsidR="00B87ED3" w:rsidRPr="00944D28" w:rsidRDefault="00C1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C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44535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3C5B6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62B41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CD39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9279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B6259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CDC24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0D7ED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83ED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6454C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B4426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E395F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65E0B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D03B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0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5C744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585A" w:rsidR="00B87ED3" w:rsidRPr="00944D28" w:rsidRDefault="00C1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E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9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8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9B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