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1F9C" w:rsidR="0061148E" w:rsidRPr="0035681E" w:rsidRDefault="004537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1B4FE" w:rsidR="0061148E" w:rsidRPr="0035681E" w:rsidRDefault="004537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294A5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A6ED3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1B1E8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2F524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200CA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D54D4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9726D" w:rsidR="00CD0676" w:rsidRPr="00944D28" w:rsidRDefault="00453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9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FD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5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5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96E91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0AC70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9A468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3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F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0D35E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4C7C1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05D93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DE404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1D90B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8EA57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4C988" w:rsidR="00B87ED3" w:rsidRPr="00944D28" w:rsidRDefault="0045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2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37100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84FED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24A71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26E79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8FFDE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04931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29394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01153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9477F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1DDA8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9E156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7E614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884F5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0A50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6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9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07F6A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A8C88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8B217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78FD4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D2E47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4971F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647C1" w:rsidR="00B87ED3" w:rsidRPr="00944D28" w:rsidRDefault="0045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7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