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BCF1" w:rsidR="0061148E" w:rsidRPr="002E6F3C" w:rsidRDefault="00E02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53EA" w:rsidR="0061148E" w:rsidRPr="002E6F3C" w:rsidRDefault="00E02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8C7D8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7C92C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DCBD2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1F09F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F2230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18AAB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2522F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789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66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D8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AC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4B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A7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B6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A3F69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9F747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0BB20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DDD7B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834F8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7E4F0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EA323" w:rsidR="00B87ED3" w:rsidRPr="00616C8D" w:rsidRDefault="00E02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9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4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76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8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F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C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3C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A70B3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98CDB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73346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A138F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63600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EC74A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8B71C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6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86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C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1F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6B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1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93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80530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B12A2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7599D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42286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13950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05393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7E534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E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A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A7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1276" w:rsidR="00B87ED3" w:rsidRPr="00616C8D" w:rsidRDefault="00E020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2BC0" w:rsidR="00B87ED3" w:rsidRPr="00616C8D" w:rsidRDefault="00E020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F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CC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45EEE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B8772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1597F" w:rsidR="00B87ED3" w:rsidRPr="00616C8D" w:rsidRDefault="00E02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E63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21E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99C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6C5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97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80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13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3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0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4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5A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0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