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07C9" w:rsidR="0061148E" w:rsidRPr="00C834E2" w:rsidRDefault="00463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079E" w:rsidR="0061148E" w:rsidRPr="00C834E2" w:rsidRDefault="00463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768DF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961AA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B7E12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D2D31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99285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4BACB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7A348" w:rsidR="00B87ED3" w:rsidRPr="00944D28" w:rsidRDefault="0046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8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56A68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1878C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AFB94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84B5F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E152A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7B333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2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05ED" w:rsidR="00B87ED3" w:rsidRPr="00944D28" w:rsidRDefault="00463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E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9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CC2FA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B0345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12A96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0C47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72677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C1E7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2571" w:rsidR="00B87ED3" w:rsidRPr="00944D28" w:rsidRDefault="0046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1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C00F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ACDF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E736F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E34D2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FFEAB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C883E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387F3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D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9B599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8A593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2FF7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B0840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108D9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61E66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2870E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DAE44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C01D8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DD186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354A" w:rsidR="00B87ED3" w:rsidRPr="00944D28" w:rsidRDefault="0046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D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0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F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F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