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4E41" w:rsidR="0061148E" w:rsidRPr="00C834E2" w:rsidRDefault="00FE6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B51F" w:rsidR="0061148E" w:rsidRPr="00C834E2" w:rsidRDefault="00FE6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011D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C4F08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AF116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666FF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FBFAD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4624E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9BBE0" w:rsidR="00B87ED3" w:rsidRPr="00944D28" w:rsidRDefault="00FE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75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14334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1F2D5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EDF73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43810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1519A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4E71C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2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ADA46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4F3A4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B47DE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00764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B98A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DA9E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EA4F9" w:rsidR="00B87ED3" w:rsidRPr="00944D28" w:rsidRDefault="00FE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EE8D5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FD05A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6DAFA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C92C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6AD89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DC028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E0B7B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F6E4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35A29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0DD88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56D73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7B851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CC385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AF77D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A5ADC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D20C3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FABC9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E3707" w:rsidR="00B87ED3" w:rsidRPr="00944D28" w:rsidRDefault="00FE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8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E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9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2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