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DCD2" w:rsidR="0061148E" w:rsidRPr="00C834E2" w:rsidRDefault="00ED5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6704" w:rsidR="0061148E" w:rsidRPr="00C834E2" w:rsidRDefault="00ED5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E7220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B3F25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E469A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CF03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678AE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94105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3DEF9" w:rsidR="00B87ED3" w:rsidRPr="00944D28" w:rsidRDefault="00ED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2FC87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03C1C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95750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49EAC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6CB18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74481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E9B60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E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4E4E9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8A3A9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0F5E1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1376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6BDD9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D83E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2BC62" w:rsidR="00B87ED3" w:rsidRPr="00944D28" w:rsidRDefault="00ED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36A82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CE1A4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4167F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E2C3C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7C34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F0811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83B47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4717" w:rsidR="00B87ED3" w:rsidRPr="00944D28" w:rsidRDefault="00ED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FCE1" w:rsidR="00B87ED3" w:rsidRPr="00944D28" w:rsidRDefault="00ED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23CD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F10F7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A330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8C06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EFCB1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28665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ECBD3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A26B" w:rsidR="00B87ED3" w:rsidRPr="00944D28" w:rsidRDefault="00ED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22FB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F7DCB" w:rsidR="00B87ED3" w:rsidRPr="00944D28" w:rsidRDefault="00ED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FC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1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41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