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E161" w:rsidR="0061148E" w:rsidRPr="00C834E2" w:rsidRDefault="003D7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3CCF" w:rsidR="0061148E" w:rsidRPr="00C834E2" w:rsidRDefault="003D7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4B641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F8F62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B8B6E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213D5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AC2C3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34CAA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5441" w:rsidR="00B87ED3" w:rsidRPr="00944D28" w:rsidRDefault="003D7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E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8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3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DAD2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7939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31F2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5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C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D910C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35E3C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7C473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028B1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EDBE8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F3216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EAF5B" w:rsidR="00B87ED3" w:rsidRPr="00944D28" w:rsidRDefault="003D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BD0B" w:rsidR="00B87ED3" w:rsidRPr="00944D28" w:rsidRDefault="003D7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49AA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88BF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D7A2F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BAEE6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7A7F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6A153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26357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E7CC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00EBD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80F4F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A0F4C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B86CE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86D27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2DBF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0899" w:rsidR="00B87ED3" w:rsidRPr="00944D28" w:rsidRDefault="003D7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F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0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3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0D4FE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24D74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EE0C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2F36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4D2C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63BAE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43FC1" w:rsidR="00B87ED3" w:rsidRPr="00944D28" w:rsidRDefault="003D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7A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