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F34A" w:rsidR="0061148E" w:rsidRPr="00812946" w:rsidRDefault="00004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84DB" w:rsidR="0061148E" w:rsidRPr="00812946" w:rsidRDefault="00004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F8D2E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890D1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5A29B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31DCD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39DBC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B4429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2FE24" w:rsidR="00673BC7" w:rsidRPr="00812946" w:rsidRDefault="00004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EC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4B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A5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F80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AE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0BE5A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A605B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0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C7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E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2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F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7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6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280B0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5038C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72664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D5B84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69FDF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5D66E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E0B82" w:rsidR="00B87ED3" w:rsidRPr="00812946" w:rsidRDefault="00004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D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D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A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9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4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6569A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F967E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118A1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39849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17F54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32E5D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214B0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5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1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B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0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8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8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D1C03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78728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F1F70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63BBB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E7FE3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6D798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FC2C5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8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C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7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8C2D5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F4B49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7BE42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46881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C2D9C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88697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F01E2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4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1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E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2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2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754263" w:rsidR="00B87ED3" w:rsidRPr="00812946" w:rsidRDefault="00004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EE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F2A0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30F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0DB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DCA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7AE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08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0A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0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50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E8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6C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5A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EC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2022-10-19T08:11:00.0000000Z</dcterms:modified>
</coreProperties>
</file>