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BA25" w:rsidR="0061148E" w:rsidRPr="00944D28" w:rsidRDefault="007E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0FC6" w:rsidR="0061148E" w:rsidRPr="004A7085" w:rsidRDefault="007E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D07FA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942F5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47237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4FF89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44E2E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6B431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E4A52" w:rsidR="00AC6230" w:rsidRPr="00944D28" w:rsidRDefault="007E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1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9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7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6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5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BE478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A9879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E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2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A654" w:rsidR="00B87ED3" w:rsidRPr="00944D28" w:rsidRDefault="007E2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5C344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ECDCA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BEB59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92CEF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D3273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3A95D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5648C" w:rsidR="00B87ED3" w:rsidRPr="00944D28" w:rsidRDefault="007E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137A9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8CF49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2A758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517EA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11F07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35498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BDA93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1CAB0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BD65D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50204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6B960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91F72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660A8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408AE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0AE51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64A7B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1AAFE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C5B14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45FB4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385C1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8B53A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B4C61" w:rsidR="00B87ED3" w:rsidRPr="00944D28" w:rsidRDefault="007E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3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1C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E2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E1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67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85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B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278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