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6CFE" w:rsidR="0061148E" w:rsidRPr="00C834E2" w:rsidRDefault="00DE1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53BE2" w:rsidR="0061148E" w:rsidRPr="00C834E2" w:rsidRDefault="00DE1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D3F1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DF8DB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D353B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CD485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3477C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7BDDC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0687" w:rsidR="00B87ED3" w:rsidRPr="00944D28" w:rsidRDefault="00DE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5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51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E7F11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8CF0A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1992B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49381" w:rsidR="00B87ED3" w:rsidRPr="00944D28" w:rsidRDefault="00DE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B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D8EF2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4BCC5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1BE5F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2A7CE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4AEC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5E27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893F" w:rsidR="00B87ED3" w:rsidRPr="00944D28" w:rsidRDefault="00DE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2FEEC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E235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9DD5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7E68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C2C8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A0BBB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AC3E4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275FB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8EC6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CC259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1B69E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EA419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F00F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EE71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F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01347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35C6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44C1C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B4CCF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A51E9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871C" w:rsidR="00B87ED3" w:rsidRPr="00944D28" w:rsidRDefault="00DE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8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