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F33C" w:rsidR="0061148E" w:rsidRPr="000C582F" w:rsidRDefault="00E76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C5B40" w:rsidR="0061148E" w:rsidRPr="000C582F" w:rsidRDefault="00E76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C79F3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1EFD9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76B41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5C610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999F3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F3832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CCBFD" w:rsidR="00B87ED3" w:rsidRPr="000C582F" w:rsidRDefault="00E76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58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45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CC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4C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0D511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572D3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5A1E9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FF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2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D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7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F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13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B9AB1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0AE4F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D6806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1DECF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4FFBF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23966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B98B0" w:rsidR="00B87ED3" w:rsidRPr="000C582F" w:rsidRDefault="00E7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D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F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59FAC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4E7A0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46133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CC1AC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D470F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7CFF4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5634E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1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A506F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4EFC4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D5728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35181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958ED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2D806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DB541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6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A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A103E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7A34F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29F74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20B70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2143C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56A96" w:rsidR="00B87ED3" w:rsidRPr="000C582F" w:rsidRDefault="00E7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B0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D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4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2022-10-12T16:54:00.0000000Z</dcterms:modified>
</coreProperties>
</file>