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9266" w:rsidR="0061148E" w:rsidRPr="0035681E" w:rsidRDefault="00ED7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520E" w:rsidR="0061148E" w:rsidRPr="0035681E" w:rsidRDefault="00ED7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61FD8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8205F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30BDE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027AC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ADB78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08275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F4E1E" w:rsidR="00CD0676" w:rsidRPr="00944D28" w:rsidRDefault="00ED7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91A02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46153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9573C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69B90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401E9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8762F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35AE3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4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E5639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9E393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B0C69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456E0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F4EEF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30653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15DDC" w:rsidR="00B87ED3" w:rsidRPr="00944D28" w:rsidRDefault="00E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7F1F5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71D04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B3A86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6C816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25D66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FD019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CD653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780F3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7AFBA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2C948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0A7C9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AFA29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11755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B5847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3FFB2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2E960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0BB41" w:rsidR="00B87ED3" w:rsidRPr="00944D28" w:rsidRDefault="00E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D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0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9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3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F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F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