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1E19C" w:rsidR="00061896" w:rsidRPr="005F4693" w:rsidRDefault="008D3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FE1EF" w:rsidR="00061896" w:rsidRPr="00E407AC" w:rsidRDefault="008D3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40F1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8DEA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88D8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BE36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536B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3DCF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2EE7" w:rsidR="00FC15B4" w:rsidRPr="00D11D17" w:rsidRDefault="008D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0F8C3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31D9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0734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6DA7A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88FF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BD851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665F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40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7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8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8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2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6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8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DDC1E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96E02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F9E3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D905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0872C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AA86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AA2A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2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2D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1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F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E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C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C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D52D2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9261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7553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37EBB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1247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8435A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D6D0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F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8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4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1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8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C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C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835D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4070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9D28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6CD1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D1B84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30D8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B4CD5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6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3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5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6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5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6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F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EF66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5AD74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D9B6" w:rsidR="009A6C64" w:rsidRPr="00C2583D" w:rsidRDefault="008D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B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F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B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B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A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6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F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0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1B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