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EFC1C" w:rsidR="00380DB3" w:rsidRPr="0068293E" w:rsidRDefault="00EF3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B22C7" w:rsidR="00380DB3" w:rsidRPr="0068293E" w:rsidRDefault="00EF3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0D3BA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EDDC7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5FEDE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A2481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416DB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58B0D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E46AB" w:rsidR="00240DC4" w:rsidRPr="00B03D55" w:rsidRDefault="00E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24389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81E9E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C0E0A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68D21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88F83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E87A2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DCD4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5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B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3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0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6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6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A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C95B0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D54F9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12DAC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BD095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53CB9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D6D7E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16D34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9D775" w:rsidR="001835FB" w:rsidRPr="00DA1511" w:rsidRDefault="00EF3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1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2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D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7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E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7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646E3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2EF03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8DE22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0AA28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8A943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38285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7D557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A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8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E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C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2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3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0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64AB5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388C5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9C03B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CFB37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27EA7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BFE68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3A5FA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C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2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0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E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1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B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3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21069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482FE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7D10D" w:rsidR="009A6C64" w:rsidRPr="00730585" w:rsidRDefault="00E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0E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F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A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E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C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2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D8554" w:rsidR="001835FB" w:rsidRPr="00DA1511" w:rsidRDefault="00EF3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B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6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9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A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78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