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2958" w:rsidR="0061148E" w:rsidRPr="00944D28" w:rsidRDefault="00C80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4AD5" w:rsidR="0061148E" w:rsidRPr="004A7085" w:rsidRDefault="00C80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9D9BF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0E749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5E1B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A20F0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9FEFB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B0E28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18888" w:rsidR="00B87ED3" w:rsidRPr="00944D28" w:rsidRDefault="00C8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6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EABA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901D6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7A3B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1FDD7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4ED5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6917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5BC58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00C5A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52B4A" w:rsidR="00B87ED3" w:rsidRPr="00944D28" w:rsidRDefault="00C8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47FFB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F893E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60BB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546A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1EE2C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C39A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35F6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275C9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E8F7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458C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DEEA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3EB2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9EC8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95CAB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9065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9AE8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63B42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50FB1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C41E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65524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080C7" w:rsidR="00B87ED3" w:rsidRPr="00944D28" w:rsidRDefault="00C8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8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