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F2CD" w:rsidR="0061148E" w:rsidRPr="008F69F5" w:rsidRDefault="007A4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12B0" w:rsidR="0061148E" w:rsidRPr="008F69F5" w:rsidRDefault="007A4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D5960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419A8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BE119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09B37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D75F6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BAD1E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59006" w:rsidR="00B87ED3" w:rsidRPr="008F69F5" w:rsidRDefault="007A4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5C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CE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5A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A6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14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00F3D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57B1C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9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18B65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6408E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B3CBC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BBE5E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ED579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B3BD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A00AE" w:rsidR="00B87ED3" w:rsidRPr="008F69F5" w:rsidRDefault="007A4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35EC8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8210B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D46E8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88935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BC3AC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D32BC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5B3A9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2F5AF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921A9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506AB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1CD67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88756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2366C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29DC4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D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0ED45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21D28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94C10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213D6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F6D09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706CC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2116A" w:rsidR="00B87ED3" w:rsidRPr="008F69F5" w:rsidRDefault="007A4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08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