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EAD39" w:rsidR="00061896" w:rsidRPr="005F4693" w:rsidRDefault="00F772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F4F41" w:rsidR="00061896" w:rsidRPr="00E407AC" w:rsidRDefault="00F772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AE17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B5D2D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D7615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7371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1F09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F6B9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57A3" w:rsidR="00FC15B4" w:rsidRPr="00D11D17" w:rsidRDefault="00F77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A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0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A73C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1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5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F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8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7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7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3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A723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AB96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72F2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D017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9B6C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9465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6202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A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1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7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1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F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D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4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6A5A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E20B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C9E72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F1C3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BC1A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F12D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619B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E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5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7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0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3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9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3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863C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36A87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E1CD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984D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3A40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5B48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1DEA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F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A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6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7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F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F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B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2DEB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9DD61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A7E24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4337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F62F3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013B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A0BC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E1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BE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25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63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C3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D4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FD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9BCD9" w:rsidR="009A6C64" w:rsidRPr="00C2583D" w:rsidRDefault="00F77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3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B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A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A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9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D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EE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F9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5A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8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03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E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22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2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2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