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3E58" w:rsidR="0061148E" w:rsidRPr="00177744" w:rsidRDefault="00380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AC51" w:rsidR="0061148E" w:rsidRPr="00177744" w:rsidRDefault="00380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2BD74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1D62E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39C8D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BA161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3DEFB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FB3CD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F0CE8" w:rsidR="00983D57" w:rsidRPr="00177744" w:rsidRDefault="00380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35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AA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35603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1943F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AB859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CADA2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0DBE8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E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C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7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0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E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E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1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35661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3BA76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A0110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2C1EC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90CC5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CC3EA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2BC1A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5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5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7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6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B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4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7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82B49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0D090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D5EAB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9CF77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48A5C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5794D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92E48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1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E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FEF74" w:rsidR="00B87ED3" w:rsidRPr="00177744" w:rsidRDefault="00380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8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C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B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1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E7467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BDB39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2A658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EAB03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0AF32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5F54E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80D6F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4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6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4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3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D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0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8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0C61D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8CA5C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7E312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50FE1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8864F" w:rsidR="00B87ED3" w:rsidRPr="00177744" w:rsidRDefault="00380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5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DA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D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8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F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E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5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B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7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F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