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CA6C" w:rsidR="0061148E" w:rsidRPr="00C61931" w:rsidRDefault="00701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5E57" w:rsidR="0061148E" w:rsidRPr="00C61931" w:rsidRDefault="00701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A55CA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519FE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30647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C2C34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CE19B1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75FA5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C88F1" w:rsidR="00B87ED3" w:rsidRPr="00944D28" w:rsidRDefault="0070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B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22906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2A185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581E6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CA143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A9150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7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D01E8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97668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B3F63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05523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796E5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E92A4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5259" w:rsidR="00B87ED3" w:rsidRPr="00944D28" w:rsidRDefault="0070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3D99E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3D397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7F049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B0D19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7152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3BA05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E6769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33CB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EC0DC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A86A3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CA91B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4A979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E0E47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D3636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67732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70F7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079EF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3F95F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A2966" w:rsidR="00B87ED3" w:rsidRPr="00944D28" w:rsidRDefault="0070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29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5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5B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