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1A8D" w:rsidR="0061148E" w:rsidRPr="000C582F" w:rsidRDefault="00100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131C" w:rsidR="0061148E" w:rsidRPr="000C582F" w:rsidRDefault="00100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CEF86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2AC3F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3F359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F5C11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03AC2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84AAD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244F0" w:rsidR="00B87ED3" w:rsidRPr="000C582F" w:rsidRDefault="00100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80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E7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E7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5C4DD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2E38F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B721B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1904F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B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5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F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E0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D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57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E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F3EC6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32D9C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FE4E2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F7AB8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4C569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847C3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AC298" w:rsidR="00B87ED3" w:rsidRPr="000C582F" w:rsidRDefault="00100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3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0CC23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14CD0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6D8BF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CB53D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6FE0C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4F4A6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06C2F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9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AF9D" w:rsidR="00B87ED3" w:rsidRPr="000C582F" w:rsidRDefault="00100F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A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3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9761B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44D17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7CE8E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48DA1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D41EB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B9DD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F0610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E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2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5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BEA40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B0335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53DFB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D6FCE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AC2E6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A1DF7" w:rsidR="00B87ED3" w:rsidRPr="000C582F" w:rsidRDefault="00100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D5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F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