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B2A3" w:rsidR="0061148E" w:rsidRPr="000C582F" w:rsidRDefault="001D2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BD77" w:rsidR="0061148E" w:rsidRPr="000C582F" w:rsidRDefault="001D2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72C1F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B1320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0EC8C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210A3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C3B4D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9EAEF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461B2" w:rsidR="00B87ED3" w:rsidRPr="000C582F" w:rsidRDefault="001D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75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E6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27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A7444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48B2C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6C1EE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75BA3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A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2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D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B4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C0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5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B07A2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DCDA1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29D73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B7733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BDC05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1086C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64484" w:rsidR="00B87ED3" w:rsidRPr="000C582F" w:rsidRDefault="001D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8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D6425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6893E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DA90C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DE7B8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25F49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06C18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1E71C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C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04CD7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19B94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40600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2BEC1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C1B9C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60786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31CD7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DA7FE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52C8E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5E9FF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D4DD9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024E0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0F94A" w:rsidR="00B87ED3" w:rsidRPr="000C582F" w:rsidRDefault="001D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74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B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8B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