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588E2" w:rsidR="00380DB3" w:rsidRPr="0068293E" w:rsidRDefault="00F65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634E4" w:rsidR="00380DB3" w:rsidRPr="0068293E" w:rsidRDefault="00F65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D624E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988F3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1E8B1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A8A72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DD424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916A4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6214A" w:rsidR="00240DC4" w:rsidRPr="00B03D55" w:rsidRDefault="00F65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80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D4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4DD00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A341C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72871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7F0E0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F906E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0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2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F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D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7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0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4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4DAF4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5E717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7395E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1E0C6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A20CC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E68AC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24FA4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0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F3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0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9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9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2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6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7F7E0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75555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CB4B1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DEDE5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DF9DE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27B7B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B8077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1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C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C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7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8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C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2F95D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DF59B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D7237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7CE31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6DADA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F7E12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39121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5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4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3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D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6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4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35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E1F2A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91FA3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A9E13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42A14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7E96B" w:rsidR="009A6C64" w:rsidRPr="00730585" w:rsidRDefault="00F65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ED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C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E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F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E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F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2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7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F7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52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