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FF66" w:rsidR="0061148E" w:rsidRPr="00944D28" w:rsidRDefault="00345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AA6C6" w:rsidR="0061148E" w:rsidRPr="004A7085" w:rsidRDefault="00345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7C28F2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6FF005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4F9C21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1F49ED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24FEFB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648C6C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971CC1" w:rsidR="00E22E60" w:rsidRPr="007D5604" w:rsidRDefault="00345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CF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36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A0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F37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76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B0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D2A40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7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B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A9B98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78451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CD6C5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ACC00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BA6A2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952A1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FA8C7" w:rsidR="00B87ED3" w:rsidRPr="007D5604" w:rsidRDefault="00345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A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15A37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C7EE6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CB9E7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012F7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AA039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CE4A9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97D3B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8E408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775BC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D47B5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881F7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16738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44B41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FF03E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1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DBD56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CC380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F6D9F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D04F2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AF112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D8345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2CA23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4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6D67F4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42464A" w:rsidR="00B87ED3" w:rsidRPr="007D5604" w:rsidRDefault="00345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8E8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583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6A9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241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778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F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C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58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