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2E56B" w:rsidR="00061896" w:rsidRPr="005F4693" w:rsidRDefault="00D44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ACF23" w:rsidR="00061896" w:rsidRPr="00E407AC" w:rsidRDefault="00D44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5E07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9B01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0F40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A5F0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7011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23A83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3098" w:rsidR="00FC15B4" w:rsidRPr="00D11D17" w:rsidRDefault="00D44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9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C921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C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0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9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5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1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5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0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B5EB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8B2D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6020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64755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30DDE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16FD9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81F9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5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0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8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B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7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C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E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FBEA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BE969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0813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79A4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F0AD3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7565A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76D6F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5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6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4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9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E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8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D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2BCB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EFA56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C54AD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EC5F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4CE5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3A9E0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D3497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5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6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9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8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4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8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2B54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62B9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1430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62400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2D1E1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F0E16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2011A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7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2F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B1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3F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A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EC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91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1576F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285CF" w:rsidR="009A6C64" w:rsidRPr="00C2583D" w:rsidRDefault="00D44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2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D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9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F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F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44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54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C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DB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24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38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8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8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D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