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1FEB3" w:rsidR="00380DB3" w:rsidRPr="0068293E" w:rsidRDefault="00652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5A603" w:rsidR="00380DB3" w:rsidRPr="0068293E" w:rsidRDefault="00652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5798B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C5265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DBDA4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633D1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03D47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0837F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5DF58" w:rsidR="00240DC4" w:rsidRPr="00B03D55" w:rsidRDefault="0065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EA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C7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E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7E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99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F05E2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22200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F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2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7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B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F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1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F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B14ED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8E4B4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DE218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5D378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ED649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424F7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002B6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E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A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7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E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F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A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4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7F229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5E609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7419B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7D5BB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26562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4B626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985B5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1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6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C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F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8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810CD" w:rsidR="001835FB" w:rsidRPr="00DA1511" w:rsidRDefault="00652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B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F4F5B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49F32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0AC47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A8321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E40AA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6CCA9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C624B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4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C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5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3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6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3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BF871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1DEDC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7EE0E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475DF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5EF97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0A699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628FF" w:rsidR="009A6C64" w:rsidRPr="00730585" w:rsidRDefault="0065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6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F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4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A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5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4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F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4A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