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CF399" w:rsidR="0061148E" w:rsidRPr="008F69F5" w:rsidRDefault="00944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8AA3" w:rsidR="0061148E" w:rsidRPr="008F69F5" w:rsidRDefault="00944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B0754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C1A1C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C41A7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1A146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47D7F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84381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B5967" w:rsidR="00B87ED3" w:rsidRPr="008F69F5" w:rsidRDefault="00944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D4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4FDA6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9D35C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2BEAA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77F4A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FDE16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032D6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688B" w:rsidR="00B87ED3" w:rsidRPr="00944D28" w:rsidRDefault="00944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7606A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08196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782B6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CE69B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9ABDE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7C5C0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004EF" w:rsidR="00B87ED3" w:rsidRPr="008F69F5" w:rsidRDefault="00944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C2E67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ED0FC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715DD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D7043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9942C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6C780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866F7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03E75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E36B0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136FC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A22ED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F2E3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1280D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48C7E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A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8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1D1C5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477AC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A849D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37295" w:rsidR="00B87ED3" w:rsidRPr="008F69F5" w:rsidRDefault="00944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AA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39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C8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