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CA74" w:rsidR="0061148E" w:rsidRPr="008F69F5" w:rsidRDefault="00691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0DA1" w:rsidR="0061148E" w:rsidRPr="008F69F5" w:rsidRDefault="00691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26C89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05D6E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41809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6E13C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8137F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8C2EB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F5DC6" w:rsidR="00B87ED3" w:rsidRPr="008F69F5" w:rsidRDefault="00691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69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9C4A9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08103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65FB2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737F6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16B62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7F715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A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C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E3E5A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8BB45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64E36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57889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DE660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E8E78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ABE26" w:rsidR="00B87ED3" w:rsidRPr="008F69F5" w:rsidRDefault="00691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2D7FB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1D26E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E0162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91269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C818F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E0713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3D434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28C5F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CB042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14186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B0CF7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159C4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BD1E2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2A2D2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19B62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F3F87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702DA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BBCB6" w:rsidR="00B87ED3" w:rsidRPr="008F69F5" w:rsidRDefault="00691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F2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95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09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5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1A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