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19192" w:rsidR="00380DB3" w:rsidRPr="0068293E" w:rsidRDefault="001F3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4E029" w:rsidR="00380DB3" w:rsidRPr="0068293E" w:rsidRDefault="001F3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754CC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71A62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29396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A1B19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8401E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60211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EB30B" w:rsidR="00240DC4" w:rsidRPr="00B03D55" w:rsidRDefault="001F3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84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33CCA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D6433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FCE6F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66F4C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EFCE6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3FEE4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0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F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9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F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8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8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6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10A8A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1E21D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121F2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A12D5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142F5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0C050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1774F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E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C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0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9849B" w:rsidR="001835FB" w:rsidRPr="00DA1511" w:rsidRDefault="001F3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2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E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A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2B590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F7E64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DA196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10C6D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368BD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DB506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24BF5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C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0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C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6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6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6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8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9DE35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A8E52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D7892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FA40E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8E2B6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223A7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9F501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E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2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7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5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E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E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8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CEAF3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08881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FA159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E4CE9" w:rsidR="009A6C64" w:rsidRPr="00730585" w:rsidRDefault="001F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8D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2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2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E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1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D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9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2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0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3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3DB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