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659A" w:rsidR="0061148E" w:rsidRPr="000C582F" w:rsidRDefault="000E4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6F67" w:rsidR="0061148E" w:rsidRPr="000C582F" w:rsidRDefault="000E4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68B92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A4EF6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A0B1E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6BC2D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4D411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9CE29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80862" w:rsidR="00B87ED3" w:rsidRPr="000C582F" w:rsidRDefault="000E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FA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07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CE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F2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A599B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D8CB4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7C29A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A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9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6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F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6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BC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3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75093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002CD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2AA8B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5778D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CC3BC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1EFB8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06C94" w:rsidR="00B87ED3" w:rsidRPr="000C582F" w:rsidRDefault="000E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5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8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CA926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3848C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D0E34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79A73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DF9A0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89F44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0EC4E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0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C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6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B61A2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2FADC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84D76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C258D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4BB36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71983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74B2A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5F58F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B34D3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FE951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82982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8D9DF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29CDC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72732" w:rsidR="00B87ED3" w:rsidRPr="000C582F" w:rsidRDefault="000E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344A" w:rsidR="00B87ED3" w:rsidRPr="000C582F" w:rsidRDefault="000E4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AC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2022-10-12T15:14:00.0000000Z</dcterms:modified>
</coreProperties>
</file>