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CCD19" w:rsidR="00380DB3" w:rsidRPr="0068293E" w:rsidRDefault="00CB3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99D46" w:rsidR="00380DB3" w:rsidRPr="0068293E" w:rsidRDefault="00CB3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D0FC9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5EB1C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1C14E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99E82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B3227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28AF9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438E9" w:rsidR="00240DC4" w:rsidRPr="00B03D55" w:rsidRDefault="00CB3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3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E9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4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9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1338B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2E8B3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DD3D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F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8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8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0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3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6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5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4095E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3216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1F845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CA365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2777C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5413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92B03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8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5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BCF33" w:rsidR="001835FB" w:rsidRPr="00DA1511" w:rsidRDefault="00CB3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4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4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7A33E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A80B2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DE684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27382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35467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ABC8B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0B6A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E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7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1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6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9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F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C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54D6B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963A9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2485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9677E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760C3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46A7A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7C9D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7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1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F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4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8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5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7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530EC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F06ED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BEEE4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94FA7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63509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8C92E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5821C" w:rsidR="009A6C64" w:rsidRPr="00730585" w:rsidRDefault="00CB3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2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9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8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1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D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A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D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89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