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CFD6" w:rsidR="0061148E" w:rsidRPr="00944D28" w:rsidRDefault="00AF0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E259" w:rsidR="0061148E" w:rsidRPr="004A7085" w:rsidRDefault="00AF0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0078C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68A4B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D1B50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5F8E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572BC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8471D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E79BD" w:rsidR="00B87ED3" w:rsidRPr="00944D28" w:rsidRDefault="00AF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C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9B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F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295D9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8CB5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7113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D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E150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46EB4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7CCF0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C46F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7D18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7286C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8B0EB" w:rsidR="00B87ED3" w:rsidRPr="00944D28" w:rsidRDefault="00AF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A5C09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AA57B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DF5B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33BCE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9EC57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55A6B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1C7B3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A547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BB28D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CE9B8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14598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4A595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EA1A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58DCC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E1AD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4C01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3E26F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58064" w:rsidR="00B87ED3" w:rsidRPr="00944D28" w:rsidRDefault="00AF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0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F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8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F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