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F11AC" w:rsidR="0061148E" w:rsidRPr="00177744" w:rsidRDefault="008B2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CD66" w:rsidR="0061148E" w:rsidRPr="00177744" w:rsidRDefault="008B2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C5331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2922E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4F6A79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C05075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67ACFE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97761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F9614D" w:rsidR="00983D57" w:rsidRPr="00177744" w:rsidRDefault="008B2A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0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81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57B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43A46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D024F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AFA93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7C0B5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6DB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8F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D9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C3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1E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B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8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BC308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8A0ED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F6012D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168B1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06659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C9A3A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8C0CF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C5D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02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8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A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3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756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9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F6E3A8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2E5B3B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B6C91D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F869E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D24AD0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4AE3B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23D44B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87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EB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4E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CC2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C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CF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41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FA3B5E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4AA8F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909F7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72354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9DB5E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DB397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3B964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4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90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0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3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1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F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B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40F4C1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632EC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DE2A92" w:rsidR="00B87ED3" w:rsidRPr="00177744" w:rsidRDefault="008B2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D7B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4ED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7A4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BA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A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0C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4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E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E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E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DC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2A8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