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1170" w:rsidR="00872BDD" w:rsidRPr="00872BDD" w:rsidRDefault="001F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6822" w:rsidR="008B722E" w:rsidRPr="00E407AC" w:rsidRDefault="001F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9B6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87A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0F0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ADF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40E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6B4A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5B2" w:rsidR="00FC15B4" w:rsidRPr="00D11D17" w:rsidRDefault="001F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D2D4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631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D45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7E3F7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59A96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D0BB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7842B1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EE527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9F18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3C3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63A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5D8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D34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3F9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B69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3E5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0052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8DD09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0D7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5AAB1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F53B6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CD3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42C2B5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F30F0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04A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BF88D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709245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637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315AA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856C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F39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0DA00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877B4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F9C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0FFA9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F90E4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3EB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729D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C08C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870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0AC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206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36F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06E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97B72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FF505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C2FB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6353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C174E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2BA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72DAE1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C1B851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A593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C95D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13DE4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8CE3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B141B3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738DE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8DCD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39FE9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DD4785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360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912F1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CBFDE1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BDB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557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562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D61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8D9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ADE4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E2B4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7E1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5D09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B56C4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AEE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30034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E9059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919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052544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01D29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48C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48F367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8A9E05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458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F5F56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0A0F1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180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35A1D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B7AF8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4CF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686476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FD54A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0EC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272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4E1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D76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F55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5848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04F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FA4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87BEB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C989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A6FC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0E026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7A6EDB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F70D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F50873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022AF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6A03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68E019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E3606E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7C9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052BB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751D4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7770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290F3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19B161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C8A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A7975E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41CEBA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CD7E" w:rsidR="009A6C64" w:rsidRPr="00C2583D" w:rsidRDefault="001F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5CC8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3E3862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31258F" w:rsidR="00302708" w:rsidRPr="00653820" w:rsidRDefault="001F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 Corporation</dc:creator>
  <keywords>Luocheng, Fujian, China, march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