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B02D7F" w:rsidR="008244D3" w:rsidRPr="00E72D52" w:rsidRDefault="0082327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2020 - May 30,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8852BE" w:rsidR="00AA6673" w:rsidRPr="00E72D52" w:rsidRDefault="008232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3A66BF8" w:rsidR="008A7A6A" w:rsidRPr="00E72D52" w:rsidRDefault="008232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57A9C5C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BDB7F65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8AA9AF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D2A5D3C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A1E4BA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5833437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BD385EF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31B440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232AD3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0D62BA2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7E008E" w:rsidR="008A7A6A" w:rsidRPr="00E72D52" w:rsidRDefault="008232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4E79339" w:rsidR="00AA6673" w:rsidRPr="00E72D52" w:rsidRDefault="0082327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2327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327F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