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963524D" w:rsidR="008244D3" w:rsidRPr="00E72D52" w:rsidRDefault="0031689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2, 2020 - March 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2A95A3" w:rsidR="00AA6673" w:rsidRPr="00E72D52" w:rsidRDefault="003168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2229787" w:rsidR="008A7A6A" w:rsidRPr="00E72D52" w:rsidRDefault="003168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3C5E9D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655DE1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CB88687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D23A00C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9EDA11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3A36B21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B815BA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97F490F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E6727D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2AFF622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C44B64" w:rsidR="008A7A6A" w:rsidRPr="00E72D52" w:rsidRDefault="003168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CDAFF81" w:rsidR="00AA6673" w:rsidRPr="00E72D52" w:rsidRDefault="0031689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1689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16898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