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9B07FF6" w:rsidR="00FA0877" w:rsidRPr="00A665F9" w:rsidRDefault="0011789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2, 2020 - March 8,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5A50CBD" w:rsidR="00892FF1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8DE46D4" w:rsidR="00247A09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3E4EF3E" w:rsidR="00892FF1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FEA60DF" w:rsidR="00247A09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BAD1E93" w:rsidR="00892FF1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006B893" w:rsidR="00247A09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1934619" w:rsidR="008A7A6A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093832F" w:rsidR="00247A09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264981C" w:rsidR="008A7A6A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6DE0B80" w:rsidR="00247A09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7CC4259" w:rsidR="008A7A6A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329108F" w:rsidR="00247A09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7CA64CD" w:rsidR="008A7A6A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3D308FF" w:rsidR="00247A09" w:rsidRPr="00A665F9" w:rsidRDefault="0011789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1789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17898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