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A76770" w:rsidR="004A5242" w:rsidRPr="004A5242" w:rsidRDefault="00DE33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2021 - March 28,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5CB3BD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3DC7C9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07A987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42610E3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79E0BE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2F4A9D5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CF3602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AE3331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CBF798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BF48229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709761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2EDC28E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2BFCDD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A538D2" w:rsidR="004A5242" w:rsidRPr="004A5242" w:rsidRDefault="00DE33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33F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33FF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