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A409E6" w:rsidR="004A5242" w:rsidRPr="004A5242" w:rsidRDefault="008670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7, 2021 - March 13,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21743D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CEADC10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00485E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B4212BB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8BF8A2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218142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6D4F88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34B71A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72591C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82AE67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13A397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43BA500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573C85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814FFD" w:rsidR="004A5242" w:rsidRPr="004A5242" w:rsidRDefault="008670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70F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670F9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