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36562C" w:rsidR="004A5242" w:rsidRPr="004A5242" w:rsidRDefault="009B23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23, 2020 - November 29,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123CA3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17D088D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98A439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4CE8311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2609788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3DA0DF9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350F77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D2AAA64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9CA37C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E34ECCE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ED2B713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4D0D7B0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AB9A9B5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9C8C834" w:rsidR="004A5242" w:rsidRPr="004A5242" w:rsidRDefault="009B2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B23D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B23D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