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2454DF7" w:rsidR="00FC0766" w:rsidRPr="00395BBB" w:rsidRDefault="000D5D6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18, 2024 - August 24,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1B7AF88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A41BA57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8CB114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9E908FC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25108A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FDBD815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F055EFA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04A440A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1A8BFF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4E9E8B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C49B495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9EC112F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A62315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51471B5" w:rsidR="00BC664A" w:rsidRPr="00395BBB" w:rsidRDefault="000D5D6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D5D6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D5D65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