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9F7AC4" w:rsidR="00FC0766" w:rsidRPr="00395BBB" w:rsidRDefault="00286D6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31, 2024 - April 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8F0B9C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54C605F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C25513B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C8E2834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D728E1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7B2AD2D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16164D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0A168AD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2644EB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A3C4BB6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E43FCE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FFC9B95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95D8E5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7E61AF8" w:rsidR="00BC664A" w:rsidRPr="00395BBB" w:rsidRDefault="00286D6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6D6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86D6A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