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78F322" w:rsidR="00736569" w:rsidRPr="001C4A37" w:rsidRDefault="001402A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22, 2020 - November 28,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2A2985" w:rsid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A3D2B09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7F1AF3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BE82AC2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6C49E9B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E858028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D4CC17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3980B94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964F99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260983E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3FC3E1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FCFBE2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E209FF3" w:rsidR="004A5242" w:rsidRDefault="001402A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958A39" w:rsidR="001C4A37" w:rsidRPr="001C4A37" w:rsidRDefault="001402A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402A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