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7EBF139" w:rsidR="004A5242" w:rsidRPr="004A5242" w:rsidRDefault="005B5FC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13, 2021 - December 19,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9D62794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645A109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E6045B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0D83B0B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8C742F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0041277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3229EA2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31854B8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503C74E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8E8E5AD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3468A4F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DBA4A39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BE3207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A07C398" w:rsidR="004A5242" w:rsidRPr="004A5242" w:rsidRDefault="005B5F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B5FC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B5FC4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