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05FDB0C" w:rsidR="00167098" w:rsidRPr="00167098" w:rsidRDefault="00815C7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8, 2020 - June 14,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283367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DC3BC51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B7BADE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D4D86F1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90DF97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D929D0C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EAE05B8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6133826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049B02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1B310F5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5C48D5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2EB8EC9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1CC637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AAC0995" w:rsidR="00167098" w:rsidRPr="00167098" w:rsidRDefault="00815C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15C7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15C7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