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EB6D20C" w:rsidR="00167098" w:rsidRPr="00167098" w:rsidRDefault="004B31F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2, 2020 - February 8,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5B507F8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7033C9D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5EEF7D6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5687DFD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210213F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2406017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8B2A6F0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94CC4D5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DE5B8BE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7FC4244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6901DA9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A355C8C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CB52DFB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099BFD6" w:rsidR="00167098" w:rsidRPr="00167098" w:rsidRDefault="004B31F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B31F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B31F2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