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192B80" w:rsidR="00F22408" w:rsidRPr="00AE06B0" w:rsidRDefault="00F4404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4, 2024 - February 10,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0301410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C36A1E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91F640F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0CD2F06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D747DB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A1AC2BD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04248F9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B31C1AA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6954D8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AD9B2AF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2C280B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44469B6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1216BD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A487EE9" w:rsidR="00AE06B0" w:rsidRPr="00AE06B0" w:rsidRDefault="00F4404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4404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