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0C684A3" w:rsidR="00F22408" w:rsidRPr="00AE06B0" w:rsidRDefault="00B235B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2020 - June 27,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F0CEB8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DC4D127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A6965C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253A1C2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E090A3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8493C4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F08AF4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5E2B509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60E556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B6B7775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56146EB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FFAC680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0DAC94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DF49C44" w:rsidR="00AE06B0" w:rsidRPr="00AE06B0" w:rsidRDefault="00B235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235B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235B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